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Pr="008B2F97" w:rsidRDefault="00ED3CA4" w:rsidP="009E4DC7">
      <w:pPr>
        <w:spacing w:before="100" w:beforeAutospacing="1" w:after="240" w:line="260" w:lineRule="exact"/>
        <w:ind w:left="4253"/>
        <w:rPr>
          <w:b/>
          <w:sz w:val="28"/>
          <w:szCs w:val="24"/>
        </w:rPr>
      </w:pPr>
      <w:bookmarkStart w:id="0" w:name="_Hlk137637052"/>
      <w:r w:rsidRPr="008B2F97">
        <w:rPr>
          <w:b/>
          <w:sz w:val="28"/>
          <w:szCs w:val="24"/>
        </w:rPr>
        <w:t xml:space="preserve">Komisarz </w:t>
      </w:r>
      <w:r w:rsidR="006D7734" w:rsidRPr="008B2F97">
        <w:rPr>
          <w:b/>
          <w:sz w:val="28"/>
          <w:szCs w:val="24"/>
        </w:rPr>
        <w:t>W</w:t>
      </w:r>
      <w:r w:rsidRPr="008B2F97">
        <w:rPr>
          <w:b/>
          <w:sz w:val="28"/>
          <w:szCs w:val="24"/>
        </w:rPr>
        <w:t xml:space="preserve">yborczy </w:t>
      </w:r>
    </w:p>
    <w:p w14:paraId="2EE9C4C9" w14:textId="2AC455F0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8B2F97">
        <w:rPr>
          <w:b/>
          <w:sz w:val="28"/>
          <w:szCs w:val="24"/>
        </w:rPr>
        <w:t xml:space="preserve">w </w:t>
      </w:r>
      <w:r w:rsidR="00CC676D" w:rsidRPr="008B2F97">
        <w:rPr>
          <w:b/>
          <w:sz w:val="28"/>
          <w:szCs w:val="24"/>
        </w:rPr>
        <w:t>Suwałkach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B2F97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CC676D"/>
    <w:rsid w:val="00CF056B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Wojciech Mialkowski</cp:lastModifiedBy>
  <cp:revision>3</cp:revision>
  <cp:lastPrinted>2025-01-07T09:31:00Z</cp:lastPrinted>
  <dcterms:created xsi:type="dcterms:W3CDTF">2025-01-17T11:50:00Z</dcterms:created>
  <dcterms:modified xsi:type="dcterms:W3CDTF">2025-01-17T11:51:00Z</dcterms:modified>
</cp:coreProperties>
</file>